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31" w:rsidRPr="00302F31" w:rsidRDefault="00302F31" w:rsidP="00302F31">
      <w:pPr>
        <w:jc w:val="center"/>
        <w:rPr>
          <w:rFonts w:ascii="Monotype Corsiva" w:hAnsi="Monotype Corsiva"/>
          <w:b/>
          <w:sz w:val="28"/>
          <w:szCs w:val="28"/>
        </w:rPr>
      </w:pPr>
      <w:r w:rsidRPr="00302F31">
        <w:rPr>
          <w:rFonts w:ascii="Monotype Corsiva" w:hAnsi="Monotype Corsiva"/>
          <w:b/>
          <w:sz w:val="28"/>
          <w:szCs w:val="28"/>
        </w:rPr>
        <w:t>Принципы медиатора:</w:t>
      </w:r>
    </w:p>
    <w:p w:rsidR="00302F31" w:rsidRPr="00302F31" w:rsidRDefault="00302F31">
      <w:pPr>
        <w:rPr>
          <w:rFonts w:ascii="Monotype Corsiva" w:hAnsi="Monotype Corsiva"/>
          <w:sz w:val="28"/>
          <w:szCs w:val="28"/>
          <w:u w:val="single"/>
        </w:rPr>
      </w:pPr>
      <w:r w:rsidRPr="00302F31">
        <w:rPr>
          <w:rFonts w:ascii="Monotype Corsiva" w:hAnsi="Monotype Corsiva"/>
          <w:sz w:val="28"/>
          <w:szCs w:val="28"/>
          <w:u w:val="single"/>
        </w:rPr>
        <w:t>Правила проведения беседы со стороны взрослого:</w:t>
      </w:r>
    </w:p>
    <w:p w:rsidR="00302F31" w:rsidRDefault="00302F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1. </w:t>
      </w:r>
      <w:r w:rsidRPr="00302F31">
        <w:rPr>
          <w:rFonts w:ascii="Monotype Corsiva" w:hAnsi="Monotype Corsiva"/>
          <w:sz w:val="28"/>
          <w:szCs w:val="28"/>
        </w:rPr>
        <w:t>Нейтралитет. Медиатор не принимает чью-либо сторону и не выступает в роли судьи.</w:t>
      </w:r>
    </w:p>
    <w:p w:rsidR="00302F31" w:rsidRDefault="00302F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2. </w:t>
      </w:r>
      <w:r w:rsidRPr="00302F31">
        <w:rPr>
          <w:rFonts w:ascii="Monotype Corsiva" w:hAnsi="Monotype Corsiva"/>
          <w:sz w:val="28"/>
          <w:szCs w:val="28"/>
        </w:rPr>
        <w:t>Добровольность. Дети должны участвовать в примирении по собственному желанию.</w:t>
      </w:r>
    </w:p>
    <w:p w:rsidR="00302F31" w:rsidRDefault="00302F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3. </w:t>
      </w:r>
      <w:r w:rsidRPr="00302F31">
        <w:rPr>
          <w:rFonts w:ascii="Monotype Corsiva" w:hAnsi="Monotype Corsiva"/>
          <w:sz w:val="28"/>
          <w:szCs w:val="28"/>
        </w:rPr>
        <w:t>Конфиденциальность. То, что обсуждается на встрече, остается между ее участниками.</w:t>
      </w:r>
    </w:p>
    <w:p w:rsidR="007A46E7" w:rsidRDefault="00302F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4. </w:t>
      </w:r>
      <w:r w:rsidRPr="00302F31">
        <w:rPr>
          <w:rFonts w:ascii="Monotype Corsiva" w:hAnsi="Monotype Corsiva"/>
          <w:sz w:val="28"/>
          <w:szCs w:val="28"/>
        </w:rPr>
        <w:t>Фокус на будущее. Помогите детям составить конкретный план действий, чтобы не повторять конфликт в дальнейшем.</w:t>
      </w:r>
      <w:bookmarkStart w:id="0" w:name="_GoBack"/>
      <w:bookmarkEnd w:id="0"/>
    </w:p>
    <w:p w:rsidR="00302F31" w:rsidRPr="00302F31" w:rsidRDefault="00302F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524500" cy="5073316"/>
            <wp:effectExtent l="0" t="0" r="0" b="0"/>
            <wp:docPr id="1" name="Рисунок 1" descr="E:\Downloads\images (19)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ages (19)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7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F31" w:rsidRPr="0030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6D"/>
    <w:rsid w:val="00302F31"/>
    <w:rsid w:val="00544512"/>
    <w:rsid w:val="00813718"/>
    <w:rsid w:val="0093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dcterms:created xsi:type="dcterms:W3CDTF">2026-06-02T09:08:00Z</dcterms:created>
  <dcterms:modified xsi:type="dcterms:W3CDTF">2026-06-02T09:10:00Z</dcterms:modified>
</cp:coreProperties>
</file>